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D3" w:rsidRDefault="001F07D3" w:rsidP="001F07D3">
      <w:pPr>
        <w:spacing w:line="500" w:lineRule="atLeast"/>
        <w:rPr>
          <w:rFonts w:ascii="华文新魏" w:eastAsia="华文新魏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666750" cy="8667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华文新魏" w:eastAsia="华文新魏" w:hint="eastAsia"/>
          <w:sz w:val="52"/>
          <w:szCs w:val="52"/>
        </w:rPr>
        <w:t xml:space="preserve">      上海源聚生物科技有限公司</w:t>
      </w:r>
    </w:p>
    <w:p w:rsidR="001F07D3" w:rsidRDefault="001F07D3" w:rsidP="001F07D3">
      <w:pPr>
        <w:spacing w:line="120" w:lineRule="exact"/>
        <w:rPr>
          <w:rFonts w:ascii="华文新魏" w:eastAsia="华文新魏"/>
          <w:sz w:val="52"/>
          <w:szCs w:val="52"/>
        </w:rPr>
      </w:pPr>
    </w:p>
    <w:p w:rsidR="001F07D3" w:rsidRPr="00A83BB6" w:rsidRDefault="001F07D3" w:rsidP="001F07D3">
      <w:pPr>
        <w:spacing w:line="240" w:lineRule="exact"/>
        <w:rPr>
          <w:rFonts w:ascii="黑体" w:eastAsiaTheme="minorEastAsia"/>
        </w:rPr>
      </w:pPr>
      <w:r>
        <w:rPr>
          <w:rFonts w:ascii="黑体" w:eastAsia="黑体" w:hint="eastAsia"/>
          <w:sz w:val="18"/>
          <w:szCs w:val="18"/>
        </w:rPr>
        <w:t xml:space="preserve">                  </w:t>
      </w:r>
      <w:r>
        <w:rPr>
          <w:rFonts w:ascii="黑体" w:eastAsia="黑体" w:hint="eastAsia"/>
        </w:rPr>
        <w:t>公司地址：上海市徐汇区</w:t>
      </w:r>
      <w:proofErr w:type="gramStart"/>
      <w:r>
        <w:rPr>
          <w:rFonts w:ascii="黑体" w:eastAsia="黑体" w:hint="eastAsia"/>
        </w:rPr>
        <w:t>漕</w:t>
      </w:r>
      <w:proofErr w:type="gramEnd"/>
      <w:r>
        <w:rPr>
          <w:rFonts w:ascii="黑体" w:eastAsia="黑体" w:hint="eastAsia"/>
        </w:rPr>
        <w:t>溪四村64号  邮政编码：</w:t>
      </w:r>
      <w:r>
        <w:rPr>
          <w:rFonts w:ascii="Arial Black" w:eastAsia="GungsuhChe" w:hAnsi="Arial Black" w:hint="eastAsia"/>
          <w:color w:val="000000"/>
        </w:rPr>
        <w:t>20023</w:t>
      </w:r>
      <w:r>
        <w:rPr>
          <w:rFonts w:ascii="Arial Black" w:eastAsiaTheme="minorEastAsia" w:hAnsi="Arial Black" w:hint="eastAsia"/>
          <w:color w:val="000000"/>
        </w:rPr>
        <w:t>5</w:t>
      </w:r>
    </w:p>
    <w:p w:rsidR="001F07D3" w:rsidRDefault="001F07D3" w:rsidP="001F07D3">
      <w:pPr>
        <w:spacing w:line="20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 xml:space="preserve"> </w:t>
      </w:r>
    </w:p>
    <w:p w:rsidR="001F07D3" w:rsidRDefault="001F07D3" w:rsidP="001F07D3">
      <w:pPr>
        <w:pBdr>
          <w:bottom w:val="single" w:sz="6" w:space="1" w:color="auto"/>
        </w:pBdr>
        <w:spacing w:line="240" w:lineRule="exact"/>
        <w:rPr>
          <w:rFonts w:ascii="黑体" w:eastAsia="黑体"/>
          <w:szCs w:val="24"/>
        </w:rPr>
      </w:pPr>
      <w:r>
        <w:rPr>
          <w:rFonts w:ascii="黑体" w:eastAsia="黑体" w:hint="eastAsia"/>
          <w:sz w:val="18"/>
          <w:szCs w:val="18"/>
        </w:rPr>
        <w:t xml:space="preserve">                      </w:t>
      </w:r>
      <w:r>
        <w:rPr>
          <w:rFonts w:ascii="黑体" w:eastAsia="黑体" w:hint="eastAsia"/>
          <w:szCs w:val="24"/>
        </w:rPr>
        <w:t>电  话：</w:t>
      </w:r>
      <w:r>
        <w:rPr>
          <w:rFonts w:ascii="Arial Black" w:eastAsia="GungsuhChe" w:hAnsi="Arial Black" w:hint="eastAsia"/>
          <w:color w:val="000000"/>
          <w:szCs w:val="24"/>
        </w:rPr>
        <w:t>021-64750301</w:t>
      </w:r>
      <w:r>
        <w:rPr>
          <w:rFonts w:ascii="Arial Black" w:eastAsia="GungsuhChe" w:hAnsi="Arial Black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64750302,   64750277</w:t>
      </w:r>
      <w:r>
        <w:rPr>
          <w:rFonts w:ascii="Arial Black" w:eastAsia="GungsuhChe" w:hAnsi="Arial Black" w:hint="eastAsia"/>
          <w:color w:val="000000"/>
          <w:szCs w:val="24"/>
        </w:rPr>
        <w:t xml:space="preserve">      </w:t>
      </w:r>
    </w:p>
    <w:p w:rsidR="001F07D3" w:rsidRDefault="001F07D3" w:rsidP="001F07D3">
      <w:pPr>
        <w:pBdr>
          <w:bottom w:val="single" w:sz="6" w:space="1" w:color="auto"/>
        </w:pBdr>
        <w:spacing w:line="160" w:lineRule="exact"/>
        <w:rPr>
          <w:rFonts w:ascii="黑体" w:eastAsia="黑体"/>
        </w:rPr>
      </w:pPr>
      <w:r>
        <w:rPr>
          <w:rFonts w:ascii="黑体" w:eastAsia="黑体" w:hint="eastAsia"/>
        </w:rPr>
        <w:t xml:space="preserve">                 </w:t>
      </w:r>
    </w:p>
    <w:p w:rsidR="001F07D3" w:rsidRPr="00A81E11" w:rsidRDefault="001F07D3" w:rsidP="001F07D3">
      <w:pPr>
        <w:pBdr>
          <w:bottom w:val="single" w:sz="6" w:space="1" w:color="auto"/>
        </w:pBdr>
        <w:spacing w:line="240" w:lineRule="exact"/>
        <w:rPr>
          <w:rFonts w:ascii="黑体"/>
        </w:rPr>
      </w:pPr>
      <w:r>
        <w:rPr>
          <w:rFonts w:ascii="黑体" w:eastAsia="黑体" w:hint="eastAsia"/>
          <w:sz w:val="18"/>
          <w:szCs w:val="18"/>
        </w:rPr>
        <w:t xml:space="preserve">               </w:t>
      </w:r>
      <w:r>
        <w:rPr>
          <w:rFonts w:ascii="黑体" w:eastAsia="黑体" w:hint="eastAsia"/>
          <w:szCs w:val="24"/>
        </w:rPr>
        <w:t xml:space="preserve"> </w:t>
      </w:r>
      <w:r>
        <w:rPr>
          <w:rFonts w:ascii="黑体" w:eastAsia="黑体" w:hint="eastAsia"/>
          <w:b/>
          <w:szCs w:val="24"/>
        </w:rPr>
        <w:t>传真</w:t>
      </w:r>
      <w:r>
        <w:rPr>
          <w:rFonts w:ascii="黑体" w:eastAsia="黑体" w:hint="eastAsia"/>
          <w:szCs w:val="24"/>
        </w:rPr>
        <w:t>：</w:t>
      </w:r>
      <w:r>
        <w:rPr>
          <w:rFonts w:ascii="Arial Black" w:eastAsia="GungsuhChe" w:hAnsi="Arial Black"/>
          <w:color w:val="000000"/>
          <w:szCs w:val="24"/>
        </w:rPr>
        <w:t>021-</w:t>
      </w:r>
      <w:r>
        <w:rPr>
          <w:rFonts w:ascii="Arial Black" w:eastAsia="GungsuhChe" w:hAnsi="Arial Black" w:hint="eastAsia"/>
          <w:color w:val="000000"/>
          <w:szCs w:val="24"/>
        </w:rPr>
        <w:t>64750301</w:t>
      </w:r>
      <w:r>
        <w:rPr>
          <w:rFonts w:ascii="宋体" w:hAnsi="宋体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</w:t>
      </w:r>
      <w:r>
        <w:rPr>
          <w:rFonts w:ascii="黑体" w:eastAsia="黑体" w:hint="eastAsia"/>
        </w:rPr>
        <w:t>网 址：</w:t>
      </w:r>
      <w:r>
        <w:rPr>
          <w:rFonts w:ascii="Georgia" w:eastAsia="GungsuhChe" w:hAnsi="Georgia" w:hint="eastAsia"/>
          <w:b/>
        </w:rPr>
        <w:t xml:space="preserve">http:// </w:t>
      </w:r>
      <w:r>
        <w:rPr>
          <w:rFonts w:ascii="Georgia" w:eastAsia="GungsuhChe" w:hAnsi="Georgia" w:hint="eastAsia"/>
          <w:b/>
          <w:color w:val="000000"/>
        </w:rPr>
        <w:t>www.yjbiotech.c</w:t>
      </w:r>
      <w:r>
        <w:rPr>
          <w:rFonts w:ascii="Georgia" w:hAnsi="Georgia" w:hint="eastAsia"/>
          <w:b/>
          <w:color w:val="000000"/>
        </w:rPr>
        <w:t>n</w:t>
      </w:r>
    </w:p>
    <w:p w:rsidR="001F07D3" w:rsidRDefault="001F07D3" w:rsidP="001F07D3">
      <w:pPr>
        <w:pBdr>
          <w:bottom w:val="single" w:sz="6" w:space="1" w:color="auto"/>
        </w:pBdr>
        <w:spacing w:line="240" w:lineRule="exact"/>
        <w:rPr>
          <w:rFonts w:ascii="黑体" w:eastAsia="黑体"/>
          <w:color w:val="0000FF"/>
        </w:rPr>
      </w:pPr>
    </w:p>
    <w:p w:rsidR="001F07D3" w:rsidRDefault="001F07D3" w:rsidP="001F07D3"/>
    <w:p w:rsidR="001F07D3" w:rsidRDefault="001F07D3" w:rsidP="001F07D3">
      <w:pPr>
        <w:outlineLvl w:val="0"/>
        <w:rPr>
          <w:rFonts w:eastAsia="黑体"/>
          <w:sz w:val="36"/>
        </w:rPr>
      </w:pPr>
      <w:r>
        <w:rPr>
          <w:rFonts w:hint="eastAsia"/>
        </w:rPr>
        <w:t xml:space="preserve">                   </w:t>
      </w:r>
      <w:r>
        <w:rPr>
          <w:rFonts w:eastAsia="黑体" w:hint="eastAsia"/>
          <w:sz w:val="36"/>
        </w:rPr>
        <w:t xml:space="preserve"> L</w:t>
      </w:r>
      <w:r>
        <w:rPr>
          <w:rFonts w:eastAsia="黑体"/>
          <w:sz w:val="36"/>
        </w:rPr>
        <w:t>-</w:t>
      </w:r>
      <w:r>
        <w:rPr>
          <w:rFonts w:eastAsia="黑体" w:hint="eastAsia"/>
          <w:sz w:val="36"/>
        </w:rPr>
        <w:t>半胱氨酸质量报告</w:t>
      </w:r>
    </w:p>
    <w:p w:rsidR="001F07D3" w:rsidRDefault="001F07D3" w:rsidP="001F07D3">
      <w:pPr>
        <w:rPr>
          <w:rFonts w:eastAsia="黑体"/>
          <w:sz w:val="36"/>
        </w:rPr>
      </w:pPr>
    </w:p>
    <w:p w:rsidR="001F07D3" w:rsidRDefault="001F07D3" w:rsidP="001F07D3">
      <w:pPr>
        <w:rPr>
          <w:sz w:val="24"/>
        </w:rPr>
      </w:pPr>
      <w:r>
        <w:rPr>
          <w:rFonts w:hint="eastAsia"/>
          <w:sz w:val="24"/>
        </w:rPr>
        <w:t>成品名称</w:t>
      </w:r>
      <w:r>
        <w:rPr>
          <w:rFonts w:hint="eastAsia"/>
          <w:sz w:val="24"/>
        </w:rPr>
        <w:t>:  L</w:t>
      </w:r>
      <w:r>
        <w:rPr>
          <w:sz w:val="24"/>
        </w:rPr>
        <w:t>-</w:t>
      </w:r>
      <w:r>
        <w:rPr>
          <w:rFonts w:hint="eastAsia"/>
          <w:sz w:val="24"/>
        </w:rPr>
        <w:t>半胱氨酸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L-Cysteine </w:t>
      </w:r>
      <w:r>
        <w:rPr>
          <w:rFonts w:hint="eastAsia"/>
          <w:sz w:val="24"/>
        </w:rPr>
        <w:t>）</w:t>
      </w:r>
      <w:r w:rsidR="00801C0B">
        <w:rPr>
          <w:rFonts w:hint="eastAsia"/>
          <w:sz w:val="24"/>
        </w:rPr>
        <w:t xml:space="preserve">           </w:t>
      </w:r>
      <w:r w:rsidR="00801C0B">
        <w:rPr>
          <w:rFonts w:hint="eastAsia"/>
          <w:sz w:val="24"/>
        </w:rPr>
        <w:t>产品批号</w:t>
      </w:r>
      <w:r w:rsidR="00801C0B">
        <w:rPr>
          <w:rFonts w:hint="eastAsia"/>
          <w:sz w:val="24"/>
        </w:rPr>
        <w:t>:  1</w:t>
      </w:r>
      <w:r w:rsidR="002D639D">
        <w:rPr>
          <w:rFonts w:hint="eastAsia"/>
          <w:sz w:val="24"/>
        </w:rPr>
        <w:t>8</w:t>
      </w:r>
      <w:r w:rsidR="00187F98">
        <w:rPr>
          <w:rFonts w:hint="eastAsia"/>
          <w:sz w:val="24"/>
        </w:rPr>
        <w:t>10</w:t>
      </w:r>
      <w:bookmarkStart w:id="0" w:name="_GoBack"/>
      <w:bookmarkEnd w:id="0"/>
      <w:r w:rsidR="00976246">
        <w:rPr>
          <w:rFonts w:hint="eastAsia"/>
          <w:sz w:val="24"/>
        </w:rPr>
        <w:t>10</w:t>
      </w:r>
    </w:p>
    <w:p w:rsidR="001F07D3" w:rsidRDefault="00801C0B" w:rsidP="001F07D3">
      <w:pPr>
        <w:rPr>
          <w:sz w:val="24"/>
        </w:rPr>
      </w:pPr>
      <w:r>
        <w:rPr>
          <w:rFonts w:hint="eastAsia"/>
          <w:sz w:val="24"/>
        </w:rPr>
        <w:t xml:space="preserve">CAS: 52-90-4                                   </w:t>
      </w:r>
      <w:r>
        <w:rPr>
          <w:rFonts w:hint="eastAsia"/>
          <w:sz w:val="24"/>
        </w:rPr>
        <w:t>有效期：二年</w:t>
      </w:r>
    </w:p>
    <w:p w:rsidR="001F07D3" w:rsidRDefault="001F07D3" w:rsidP="001F07D3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1F07D3" w:rsidTr="005C4F20">
        <w:trPr>
          <w:trHeight w:val="435"/>
        </w:trPr>
        <w:tc>
          <w:tcPr>
            <w:tcW w:w="2840" w:type="dxa"/>
          </w:tcPr>
          <w:p w:rsidR="001F07D3" w:rsidRDefault="001F07D3" w:rsidP="005C4F2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目</w:t>
            </w:r>
          </w:p>
        </w:tc>
        <w:tc>
          <w:tcPr>
            <w:tcW w:w="2840" w:type="dxa"/>
          </w:tcPr>
          <w:p w:rsidR="001F07D3" w:rsidRDefault="001F07D3" w:rsidP="005C4F2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标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准</w:t>
            </w:r>
          </w:p>
        </w:tc>
        <w:tc>
          <w:tcPr>
            <w:tcW w:w="2840" w:type="dxa"/>
          </w:tcPr>
          <w:p w:rsidR="001F07D3" w:rsidRDefault="001F07D3" w:rsidP="005C4F2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结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果</w:t>
            </w:r>
          </w:p>
        </w:tc>
      </w:tr>
      <w:tr w:rsidR="001F07D3" w:rsidTr="005C4F20">
        <w:trPr>
          <w:trHeight w:val="314"/>
        </w:trPr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含量</w:t>
            </w:r>
            <w:r>
              <w:rPr>
                <w:rFonts w:hint="eastAsia"/>
              </w:rPr>
              <w:t xml:space="preserve">  %               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98.0~101.0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99.35</w:t>
            </w:r>
          </w:p>
        </w:tc>
      </w:tr>
      <w:tr w:rsidR="001F07D3" w:rsidTr="005C4F20">
        <w:trPr>
          <w:trHeight w:val="291"/>
        </w:trPr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透光率</w:t>
            </w:r>
            <w:r>
              <w:rPr>
                <w:rFonts w:hint="eastAsia"/>
              </w:rPr>
              <w:t xml:space="preserve">  %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&gt;95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98.5</w:t>
            </w:r>
          </w:p>
        </w:tc>
      </w:tr>
      <w:tr w:rsidR="001F07D3" w:rsidTr="005C4F20">
        <w:trPr>
          <w:trHeight w:val="291"/>
        </w:trPr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比旋度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α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  <w:vertAlign w:val="superscript"/>
              </w:rPr>
              <w:t>20</w:t>
            </w:r>
            <w:r>
              <w:rPr>
                <w:rFonts w:hint="eastAsia"/>
                <w:vertAlign w:val="subscript"/>
              </w:rPr>
              <w:t>D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+8.3-- +9.5</w:t>
            </w:r>
            <w:r>
              <w:rPr>
                <w:rFonts w:ascii="宋体" w:hint="eastAsia"/>
              </w:rPr>
              <w:t>°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+8.80</w:t>
            </w:r>
            <w:r>
              <w:rPr>
                <w:rFonts w:ascii="宋体" w:hint="eastAsia"/>
              </w:rPr>
              <w:t>°</w:t>
            </w:r>
          </w:p>
        </w:tc>
      </w:tr>
      <w:tr w:rsidR="001F07D3" w:rsidTr="005C4F20">
        <w:trPr>
          <w:trHeight w:val="299"/>
        </w:trPr>
        <w:tc>
          <w:tcPr>
            <w:tcW w:w="2840" w:type="dxa"/>
          </w:tcPr>
          <w:p w:rsidR="001F07D3" w:rsidRDefault="001F07D3" w:rsidP="005C4F20">
            <w:r>
              <w:t>p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值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4.5--5.5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5.0</w:t>
            </w:r>
          </w:p>
        </w:tc>
      </w:tr>
      <w:tr w:rsidR="001F07D3" w:rsidTr="005C4F20">
        <w:trPr>
          <w:trHeight w:val="299"/>
        </w:trPr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铵盐（</w:t>
            </w:r>
            <w:r>
              <w:rPr>
                <w:rFonts w:hint="eastAsia"/>
              </w:rPr>
              <w:t>NH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0.02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&lt;0.02</w:t>
            </w:r>
          </w:p>
        </w:tc>
      </w:tr>
      <w:tr w:rsidR="001F07D3" w:rsidTr="005C4F20">
        <w:trPr>
          <w:trHeight w:val="299"/>
        </w:trPr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氯化物</w:t>
            </w: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Cl</w:t>
            </w:r>
            <w:proofErr w:type="spellEnd"/>
            <w:r>
              <w:rPr>
                <w:rFonts w:hint="eastAsia"/>
              </w:rPr>
              <w:t xml:space="preserve">) %           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0.04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&lt;0.04</w:t>
            </w:r>
          </w:p>
        </w:tc>
      </w:tr>
      <w:tr w:rsidR="001F07D3" w:rsidTr="005C4F20">
        <w:trPr>
          <w:trHeight w:val="299"/>
        </w:trPr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硫酸盐</w:t>
            </w:r>
            <w:r>
              <w:rPr>
                <w:rFonts w:hint="eastAsia"/>
              </w:rPr>
              <w:t>(SO</w:t>
            </w:r>
            <w:r>
              <w:rPr>
                <w:rFonts w:hint="eastAsia"/>
                <w:sz w:val="15"/>
                <w:szCs w:val="15"/>
              </w:rPr>
              <w:t>4</w:t>
            </w:r>
            <w:r>
              <w:rPr>
                <w:rFonts w:hint="eastAsia"/>
              </w:rPr>
              <w:t xml:space="preserve">) %           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0.03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&lt;0.03</w:t>
            </w:r>
          </w:p>
        </w:tc>
      </w:tr>
      <w:tr w:rsidR="001F07D3" w:rsidTr="005C4F20">
        <w:trPr>
          <w:trHeight w:val="303"/>
        </w:trPr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铁盐（</w:t>
            </w:r>
            <w:r>
              <w:rPr>
                <w:rFonts w:hint="eastAsia"/>
              </w:rPr>
              <w:t>Fe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10ppm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&lt;5ppm</w:t>
            </w:r>
          </w:p>
        </w:tc>
      </w:tr>
      <w:tr w:rsidR="001F07D3" w:rsidTr="005C4F20">
        <w:trPr>
          <w:trHeight w:val="303"/>
        </w:trPr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重金属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以</w:t>
            </w:r>
            <w:proofErr w:type="spellStart"/>
            <w:r>
              <w:rPr>
                <w:rFonts w:hint="eastAsia"/>
              </w:rPr>
              <w:t>Pb</w:t>
            </w:r>
            <w:proofErr w:type="spellEnd"/>
            <w:r>
              <w:rPr>
                <w:rFonts w:hint="eastAsia"/>
              </w:rPr>
              <w:t>计</w:t>
            </w:r>
            <w:r>
              <w:rPr>
                <w:rFonts w:hint="eastAsia"/>
              </w:rPr>
              <w:t xml:space="preserve">)        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10ppm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&lt;5ppm</w:t>
            </w:r>
          </w:p>
        </w:tc>
      </w:tr>
      <w:tr w:rsidR="001F07D3" w:rsidTr="005C4F20">
        <w:trPr>
          <w:trHeight w:val="307"/>
        </w:trPr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砷盐</w:t>
            </w:r>
            <w:r>
              <w:rPr>
                <w:rFonts w:hint="eastAsia"/>
              </w:rPr>
              <w:t>(As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  <w:vertAlign w:val="subscript"/>
              </w:rPr>
              <w:t>3</w:t>
            </w:r>
            <w:r>
              <w:rPr>
                <w:rFonts w:hint="eastAsia"/>
              </w:rPr>
              <w:t xml:space="preserve">)    </w:t>
            </w:r>
            <w:proofErr w:type="gramStart"/>
            <w:r>
              <w:rPr>
                <w:rFonts w:hint="eastAsia"/>
              </w:rPr>
              <w:t xml:space="preserve">　　　　</w:t>
            </w:r>
            <w:proofErr w:type="gramEnd"/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1ppm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&lt;1ppm</w:t>
            </w:r>
          </w:p>
        </w:tc>
      </w:tr>
      <w:tr w:rsidR="001F07D3" w:rsidTr="005C4F20">
        <w:trPr>
          <w:trHeight w:val="297"/>
        </w:trPr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灼烧残渣</w:t>
            </w:r>
            <w:r>
              <w:rPr>
                <w:rFonts w:hint="eastAsia"/>
              </w:rPr>
              <w:t xml:space="preserve"> %            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0.1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&lt;0.1</w:t>
            </w:r>
          </w:p>
        </w:tc>
      </w:tr>
      <w:tr w:rsidR="001F07D3" w:rsidTr="005C4F20">
        <w:trPr>
          <w:trHeight w:val="300"/>
        </w:trPr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干燥失重</w:t>
            </w:r>
            <w:r>
              <w:rPr>
                <w:rFonts w:hint="eastAsia"/>
              </w:rPr>
              <w:t xml:space="preserve"> %</w:t>
            </w:r>
            <w:proofErr w:type="gramStart"/>
            <w:r>
              <w:rPr>
                <w:rFonts w:hint="eastAsia"/>
              </w:rPr>
              <w:t xml:space="preserve">　　　　　　</w:t>
            </w:r>
            <w:proofErr w:type="gramEnd"/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0.5 </w:t>
            </w:r>
          </w:p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&lt;0.5</w:t>
            </w:r>
          </w:p>
        </w:tc>
      </w:tr>
      <w:tr w:rsidR="001F07D3" w:rsidTr="005C4F20">
        <w:trPr>
          <w:trHeight w:val="305"/>
        </w:trPr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结论</w:t>
            </w:r>
          </w:p>
        </w:tc>
        <w:tc>
          <w:tcPr>
            <w:tcW w:w="2840" w:type="dxa"/>
          </w:tcPr>
          <w:p w:rsidR="001F07D3" w:rsidRDefault="001F07D3" w:rsidP="005C4F20"/>
        </w:tc>
        <w:tc>
          <w:tcPr>
            <w:tcW w:w="2840" w:type="dxa"/>
          </w:tcPr>
          <w:p w:rsidR="001F07D3" w:rsidRDefault="001F07D3" w:rsidP="005C4F20">
            <w:r>
              <w:rPr>
                <w:rFonts w:hint="eastAsia"/>
              </w:rPr>
              <w:t>合格</w:t>
            </w:r>
          </w:p>
        </w:tc>
      </w:tr>
    </w:tbl>
    <w:p w:rsidR="001F07D3" w:rsidRDefault="001F07D3" w:rsidP="001F07D3">
      <w:r>
        <w:rPr>
          <w:rFonts w:hint="eastAsia"/>
        </w:rPr>
        <w:t xml:space="preserve">                    </w:t>
      </w:r>
    </w:p>
    <w:p w:rsidR="00A14700" w:rsidRDefault="00A14700"/>
    <w:sectPr w:rsidR="00A14700">
      <w:pgSz w:w="11906" w:h="16838"/>
      <w:pgMar w:top="109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435" w:rsidRDefault="000D4435" w:rsidP="00D43E7A">
      <w:r>
        <w:separator/>
      </w:r>
    </w:p>
  </w:endnote>
  <w:endnote w:type="continuationSeparator" w:id="0">
    <w:p w:rsidR="000D4435" w:rsidRDefault="000D4435" w:rsidP="00D4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435" w:rsidRDefault="000D4435" w:rsidP="00D43E7A">
      <w:r>
        <w:separator/>
      </w:r>
    </w:p>
  </w:footnote>
  <w:footnote w:type="continuationSeparator" w:id="0">
    <w:p w:rsidR="000D4435" w:rsidRDefault="000D4435" w:rsidP="00D43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D3"/>
    <w:rsid w:val="000A4DFA"/>
    <w:rsid w:val="000D4435"/>
    <w:rsid w:val="00187F98"/>
    <w:rsid w:val="001F07D3"/>
    <w:rsid w:val="002D639D"/>
    <w:rsid w:val="00462629"/>
    <w:rsid w:val="004B4CD2"/>
    <w:rsid w:val="00610187"/>
    <w:rsid w:val="00801C0B"/>
    <w:rsid w:val="00921A9C"/>
    <w:rsid w:val="00946443"/>
    <w:rsid w:val="00976246"/>
    <w:rsid w:val="00A14700"/>
    <w:rsid w:val="00AC39A4"/>
    <w:rsid w:val="00AE3D38"/>
    <w:rsid w:val="00D43E7A"/>
    <w:rsid w:val="00E602F3"/>
    <w:rsid w:val="00F5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D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E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E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D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E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E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2018-11-05T08:03:00Z</cp:lastPrinted>
  <dcterms:created xsi:type="dcterms:W3CDTF">2019-03-20T07:27:00Z</dcterms:created>
  <dcterms:modified xsi:type="dcterms:W3CDTF">2019-03-20T07:27:00Z</dcterms:modified>
</cp:coreProperties>
</file>