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C4" w:rsidRDefault="009014C4" w:rsidP="009014C4">
      <w:pPr>
        <w:spacing w:line="500" w:lineRule="atLeast"/>
        <w:rPr>
          <w:rFonts w:ascii="华文新魏" w:eastAsia="华文新魏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666750" cy="8667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华文新魏" w:eastAsia="华文新魏" w:hint="eastAsia"/>
          <w:sz w:val="52"/>
          <w:szCs w:val="52"/>
        </w:rPr>
        <w:t xml:space="preserve">      上海源聚生物科技有限公司</w:t>
      </w:r>
    </w:p>
    <w:p w:rsidR="009014C4" w:rsidRDefault="009014C4" w:rsidP="009014C4">
      <w:pPr>
        <w:spacing w:line="120" w:lineRule="exact"/>
        <w:rPr>
          <w:rFonts w:ascii="华文新魏" w:eastAsia="华文新魏"/>
          <w:sz w:val="52"/>
          <w:szCs w:val="52"/>
        </w:rPr>
      </w:pPr>
    </w:p>
    <w:p w:rsidR="009014C4" w:rsidRPr="00B67727" w:rsidRDefault="009014C4" w:rsidP="009014C4">
      <w:pPr>
        <w:spacing w:line="240" w:lineRule="exact"/>
        <w:rPr>
          <w:rFonts w:ascii="黑体" w:eastAsiaTheme="minorEastAsia"/>
        </w:rPr>
      </w:pPr>
      <w:r>
        <w:rPr>
          <w:rFonts w:ascii="黑体" w:eastAsia="黑体" w:hint="eastAsia"/>
          <w:sz w:val="18"/>
          <w:szCs w:val="18"/>
        </w:rPr>
        <w:t xml:space="preserve">                  </w:t>
      </w:r>
      <w:r>
        <w:rPr>
          <w:rFonts w:ascii="黑体" w:eastAsia="黑体" w:hint="eastAsia"/>
        </w:rPr>
        <w:t>公司地址：上海市徐汇区</w:t>
      </w:r>
      <w:proofErr w:type="gramStart"/>
      <w:r>
        <w:rPr>
          <w:rFonts w:ascii="黑体" w:eastAsia="黑体" w:hint="eastAsia"/>
        </w:rPr>
        <w:t>漕</w:t>
      </w:r>
      <w:proofErr w:type="gramEnd"/>
      <w:r>
        <w:rPr>
          <w:rFonts w:ascii="黑体" w:eastAsia="黑体" w:hint="eastAsia"/>
        </w:rPr>
        <w:t>溪四村64号  邮政编码：</w:t>
      </w:r>
      <w:r>
        <w:rPr>
          <w:rFonts w:ascii="Arial Black" w:eastAsia="GungsuhChe" w:hAnsi="Arial Black" w:hint="eastAsia"/>
          <w:color w:val="000000"/>
        </w:rPr>
        <w:t>20023</w:t>
      </w:r>
      <w:r>
        <w:rPr>
          <w:rFonts w:ascii="Arial Black" w:eastAsiaTheme="minorEastAsia" w:hAnsi="Arial Black" w:hint="eastAsia"/>
          <w:color w:val="000000"/>
        </w:rPr>
        <w:t>5</w:t>
      </w:r>
    </w:p>
    <w:p w:rsidR="009014C4" w:rsidRDefault="009014C4" w:rsidP="009014C4">
      <w:pPr>
        <w:spacing w:line="20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 xml:space="preserve"> </w:t>
      </w:r>
    </w:p>
    <w:p w:rsidR="009014C4" w:rsidRDefault="009014C4" w:rsidP="009014C4">
      <w:pPr>
        <w:pBdr>
          <w:bottom w:val="single" w:sz="6" w:space="1" w:color="auto"/>
        </w:pBdr>
        <w:spacing w:line="240" w:lineRule="exact"/>
        <w:rPr>
          <w:rFonts w:ascii="黑体" w:eastAsia="黑体"/>
          <w:szCs w:val="24"/>
        </w:rPr>
      </w:pPr>
      <w:r>
        <w:rPr>
          <w:rFonts w:ascii="黑体" w:eastAsia="黑体" w:hint="eastAsia"/>
          <w:sz w:val="18"/>
          <w:szCs w:val="18"/>
        </w:rPr>
        <w:t xml:space="preserve">                      </w:t>
      </w:r>
      <w:r>
        <w:rPr>
          <w:rFonts w:ascii="黑体" w:eastAsia="黑体" w:hint="eastAsia"/>
          <w:szCs w:val="24"/>
        </w:rPr>
        <w:t>电  话：</w:t>
      </w:r>
      <w:r>
        <w:rPr>
          <w:rFonts w:ascii="Arial Black" w:eastAsia="GungsuhChe" w:hAnsi="Arial Black" w:hint="eastAsia"/>
          <w:color w:val="000000"/>
          <w:szCs w:val="24"/>
        </w:rPr>
        <w:t>021-64750301</w:t>
      </w:r>
      <w:r>
        <w:rPr>
          <w:rFonts w:ascii="Arial Black" w:eastAsia="GungsuhChe" w:hAnsi="Arial Black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64750302,   64750277</w:t>
      </w:r>
      <w:r>
        <w:rPr>
          <w:rFonts w:ascii="Arial Black" w:eastAsia="GungsuhChe" w:hAnsi="Arial Black" w:hint="eastAsia"/>
          <w:color w:val="000000"/>
          <w:szCs w:val="24"/>
        </w:rPr>
        <w:t xml:space="preserve">      </w:t>
      </w:r>
    </w:p>
    <w:p w:rsidR="009014C4" w:rsidRDefault="009014C4" w:rsidP="009014C4">
      <w:pPr>
        <w:pBdr>
          <w:bottom w:val="single" w:sz="6" w:space="1" w:color="auto"/>
        </w:pBdr>
        <w:spacing w:line="160" w:lineRule="exact"/>
        <w:rPr>
          <w:rFonts w:ascii="黑体" w:eastAsia="黑体"/>
        </w:rPr>
      </w:pPr>
      <w:r>
        <w:rPr>
          <w:rFonts w:ascii="黑体" w:eastAsia="黑体" w:hint="eastAsia"/>
        </w:rPr>
        <w:t xml:space="preserve">                 </w:t>
      </w:r>
    </w:p>
    <w:p w:rsidR="009014C4" w:rsidRDefault="009014C4" w:rsidP="009014C4">
      <w:pPr>
        <w:pBdr>
          <w:bottom w:val="single" w:sz="6" w:space="1" w:color="auto"/>
        </w:pBdr>
        <w:spacing w:line="240" w:lineRule="exact"/>
        <w:rPr>
          <w:rFonts w:ascii="黑体" w:eastAsia="黑体"/>
        </w:rPr>
      </w:pPr>
      <w:r>
        <w:rPr>
          <w:rFonts w:ascii="黑体" w:eastAsia="黑体" w:hint="eastAsia"/>
          <w:sz w:val="18"/>
          <w:szCs w:val="18"/>
        </w:rPr>
        <w:t xml:space="preserve">               </w:t>
      </w:r>
      <w:r>
        <w:rPr>
          <w:rFonts w:ascii="黑体" w:eastAsia="黑体" w:hint="eastAsia"/>
          <w:b/>
          <w:szCs w:val="24"/>
        </w:rPr>
        <w:t>传真:</w:t>
      </w:r>
      <w:r>
        <w:rPr>
          <w:rFonts w:ascii="Arial Black" w:eastAsia="GungsuhChe" w:hAnsi="Arial Black"/>
          <w:color w:val="000000"/>
          <w:szCs w:val="24"/>
        </w:rPr>
        <w:t>021-</w:t>
      </w:r>
      <w:r>
        <w:rPr>
          <w:rFonts w:ascii="Arial Black" w:eastAsia="GungsuhChe" w:hAnsi="Arial Black" w:hint="eastAsia"/>
          <w:color w:val="000000"/>
          <w:szCs w:val="24"/>
        </w:rPr>
        <w:t>64750301</w:t>
      </w:r>
      <w:r>
        <w:rPr>
          <w:rFonts w:ascii="宋体" w:hAnsi="宋体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</w:t>
      </w:r>
      <w:r>
        <w:rPr>
          <w:rFonts w:ascii="黑体" w:eastAsia="黑体" w:hint="eastAsia"/>
        </w:rPr>
        <w:t xml:space="preserve"> 网址：</w:t>
      </w:r>
      <w:r>
        <w:rPr>
          <w:rFonts w:ascii="Georgia" w:eastAsia="GungsuhChe" w:hAnsi="Georgia" w:hint="eastAsia"/>
          <w:b/>
        </w:rPr>
        <w:t xml:space="preserve">http:// </w:t>
      </w:r>
      <w:r>
        <w:rPr>
          <w:rFonts w:ascii="Georgia" w:eastAsia="GungsuhChe" w:hAnsi="Georgia" w:hint="eastAsia"/>
          <w:b/>
          <w:color w:val="000000"/>
        </w:rPr>
        <w:t>www.yjbiotech.c</w:t>
      </w:r>
      <w:r>
        <w:rPr>
          <w:rFonts w:ascii="Georgia" w:hAnsi="Georgia" w:hint="eastAsia"/>
          <w:b/>
          <w:color w:val="000000"/>
        </w:rPr>
        <w:t>n</w:t>
      </w:r>
    </w:p>
    <w:p w:rsidR="009014C4" w:rsidRDefault="009014C4" w:rsidP="009014C4">
      <w:pPr>
        <w:pBdr>
          <w:bottom w:val="single" w:sz="6" w:space="1" w:color="auto"/>
        </w:pBdr>
        <w:spacing w:line="240" w:lineRule="exact"/>
        <w:rPr>
          <w:rFonts w:ascii="黑体" w:eastAsia="黑体"/>
        </w:rPr>
      </w:pPr>
    </w:p>
    <w:p w:rsidR="009014C4" w:rsidRDefault="009014C4" w:rsidP="009014C4">
      <w:pPr>
        <w:rPr>
          <w:rFonts w:eastAsia="黑体"/>
          <w:sz w:val="36"/>
        </w:rPr>
      </w:pPr>
      <w:r>
        <w:rPr>
          <w:rFonts w:hint="eastAsia"/>
        </w:rPr>
        <w:t xml:space="preserve">           </w:t>
      </w:r>
      <w:r>
        <w:rPr>
          <w:rFonts w:eastAsia="黑体" w:hint="eastAsia"/>
          <w:sz w:val="36"/>
        </w:rPr>
        <w:t xml:space="preserve">       </w:t>
      </w:r>
    </w:p>
    <w:p w:rsidR="009014C4" w:rsidRDefault="009014C4" w:rsidP="009014C4">
      <w:pPr>
        <w:ind w:firstLineChars="650" w:firstLine="2340"/>
        <w:rPr>
          <w:rFonts w:eastAsia="黑体"/>
          <w:sz w:val="36"/>
        </w:rPr>
      </w:pPr>
      <w:r>
        <w:rPr>
          <w:rFonts w:eastAsia="黑体" w:hint="eastAsia"/>
          <w:sz w:val="36"/>
        </w:rPr>
        <w:t>酵母核糖核酸质量报告</w:t>
      </w:r>
    </w:p>
    <w:p w:rsidR="009014C4" w:rsidRDefault="009014C4" w:rsidP="009014C4"/>
    <w:p w:rsidR="009014C4" w:rsidRDefault="009014C4" w:rsidP="009014C4">
      <w:pPr>
        <w:rPr>
          <w:sz w:val="24"/>
        </w:rPr>
      </w:pPr>
      <w:r>
        <w:rPr>
          <w:rFonts w:hint="eastAsia"/>
          <w:sz w:val="24"/>
        </w:rPr>
        <w:t>成品名称</w:t>
      </w:r>
      <w:r>
        <w:rPr>
          <w:rFonts w:hint="eastAsia"/>
          <w:sz w:val="24"/>
        </w:rPr>
        <w:t xml:space="preserve">: </w:t>
      </w:r>
      <w:r>
        <w:rPr>
          <w:rFonts w:hint="eastAsia"/>
          <w:sz w:val="24"/>
        </w:rPr>
        <w:t>酵母核糖核酸</w:t>
      </w:r>
      <w:r>
        <w:rPr>
          <w:rFonts w:hint="eastAsia"/>
          <w:sz w:val="24"/>
        </w:rPr>
        <w:t xml:space="preserve">,                   </w:t>
      </w:r>
    </w:p>
    <w:p w:rsidR="009014C4" w:rsidRDefault="009014C4" w:rsidP="009014C4">
      <w:pPr>
        <w:rPr>
          <w:sz w:val="24"/>
        </w:rPr>
      </w:pPr>
      <w:r>
        <w:rPr>
          <w:rFonts w:hint="eastAsia"/>
          <w:sz w:val="24"/>
        </w:rPr>
        <w:t xml:space="preserve">         </w:t>
      </w:r>
    </w:p>
    <w:p w:rsidR="009014C4" w:rsidRDefault="009014C4" w:rsidP="009014C4">
      <w:r>
        <w:rPr>
          <w:rFonts w:hint="eastAsia"/>
          <w:sz w:val="24"/>
        </w:rPr>
        <w:t>产品批号</w:t>
      </w:r>
      <w:r>
        <w:rPr>
          <w:rFonts w:hint="eastAsia"/>
          <w:sz w:val="24"/>
        </w:rPr>
        <w:t>: 1</w:t>
      </w:r>
      <w:r w:rsidR="00341D05">
        <w:rPr>
          <w:rFonts w:hint="eastAsia"/>
          <w:sz w:val="24"/>
        </w:rPr>
        <w:t>80</w:t>
      </w:r>
      <w:r w:rsidR="00F71EBC">
        <w:rPr>
          <w:rFonts w:hint="eastAsia"/>
          <w:sz w:val="24"/>
        </w:rPr>
        <w:t>730</w:t>
      </w:r>
      <w:bookmarkStart w:id="0" w:name="_GoBack"/>
      <w:bookmarkEnd w:id="0"/>
      <w:r>
        <w:rPr>
          <w:rFonts w:hint="eastAsia"/>
          <w:sz w:val="24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340"/>
        <w:gridCol w:w="2700"/>
      </w:tblGrid>
      <w:tr w:rsidR="009014C4" w:rsidTr="00C31F0D">
        <w:trPr>
          <w:trHeight w:val="409"/>
        </w:trPr>
        <w:tc>
          <w:tcPr>
            <w:tcW w:w="2448" w:type="dxa"/>
          </w:tcPr>
          <w:p w:rsidR="009014C4" w:rsidRDefault="009014C4" w:rsidP="00C31F0D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</w:t>
            </w:r>
            <w:r>
              <w:rPr>
                <w:rFonts w:hint="eastAsia"/>
                <w:b/>
                <w:sz w:val="28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目</w:t>
            </w:r>
          </w:p>
        </w:tc>
        <w:tc>
          <w:tcPr>
            <w:tcW w:w="2340" w:type="dxa"/>
          </w:tcPr>
          <w:p w:rsidR="009014C4" w:rsidRDefault="009014C4" w:rsidP="00C31F0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标</w:t>
            </w:r>
            <w:r>
              <w:rPr>
                <w:rFonts w:hint="eastAsia"/>
                <w:b/>
                <w:sz w:val="28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准</w:t>
            </w:r>
          </w:p>
        </w:tc>
        <w:tc>
          <w:tcPr>
            <w:tcW w:w="2700" w:type="dxa"/>
          </w:tcPr>
          <w:p w:rsidR="009014C4" w:rsidRDefault="009014C4" w:rsidP="00C31F0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结</w:t>
            </w:r>
            <w:r>
              <w:rPr>
                <w:rFonts w:hint="eastAsia"/>
                <w:b/>
                <w:sz w:val="28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果</w:t>
            </w:r>
          </w:p>
        </w:tc>
      </w:tr>
      <w:tr w:rsidR="009014C4" w:rsidTr="00C31F0D">
        <w:trPr>
          <w:trHeight w:val="437"/>
        </w:trPr>
        <w:tc>
          <w:tcPr>
            <w:tcW w:w="2448" w:type="dxa"/>
          </w:tcPr>
          <w:p w:rsidR="009014C4" w:rsidRDefault="009014C4" w:rsidP="00C31F0D">
            <w:r>
              <w:rPr>
                <w:rFonts w:hint="eastAsia"/>
              </w:rPr>
              <w:t>性状</w:t>
            </w:r>
          </w:p>
        </w:tc>
        <w:tc>
          <w:tcPr>
            <w:tcW w:w="2340" w:type="dxa"/>
          </w:tcPr>
          <w:p w:rsidR="009014C4" w:rsidRDefault="009014C4" w:rsidP="00C31F0D">
            <w:r>
              <w:rPr>
                <w:rFonts w:hint="eastAsia"/>
              </w:rPr>
              <w:t>微褐色粉末</w:t>
            </w:r>
          </w:p>
        </w:tc>
        <w:tc>
          <w:tcPr>
            <w:tcW w:w="2700" w:type="dxa"/>
          </w:tcPr>
          <w:p w:rsidR="009014C4" w:rsidRDefault="009014C4" w:rsidP="00C31F0D">
            <w:r>
              <w:rPr>
                <w:rFonts w:hint="eastAsia"/>
              </w:rPr>
              <w:t>微褐色粉末</w:t>
            </w:r>
          </w:p>
        </w:tc>
      </w:tr>
      <w:tr w:rsidR="009014C4" w:rsidTr="00C31F0D">
        <w:trPr>
          <w:trHeight w:val="437"/>
        </w:trPr>
        <w:tc>
          <w:tcPr>
            <w:tcW w:w="2448" w:type="dxa"/>
          </w:tcPr>
          <w:p w:rsidR="009014C4" w:rsidRDefault="009014C4" w:rsidP="00C31F0D">
            <w:pPr>
              <w:rPr>
                <w:rFonts w:ascii="宋体" w:hAnsi="宋体"/>
              </w:rPr>
            </w:pPr>
            <w:r>
              <w:rPr>
                <w:rFonts w:hint="eastAsia"/>
              </w:rPr>
              <w:t>干燥失重</w:t>
            </w:r>
          </w:p>
        </w:tc>
        <w:tc>
          <w:tcPr>
            <w:tcW w:w="2340" w:type="dxa"/>
          </w:tcPr>
          <w:p w:rsidR="009014C4" w:rsidRDefault="009014C4" w:rsidP="00C31F0D"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8.0%</w:t>
            </w:r>
          </w:p>
        </w:tc>
        <w:tc>
          <w:tcPr>
            <w:tcW w:w="2700" w:type="dxa"/>
          </w:tcPr>
          <w:p w:rsidR="009014C4" w:rsidRDefault="009014C4" w:rsidP="00C31F0D">
            <w:r>
              <w:rPr>
                <w:rFonts w:hint="eastAsia"/>
              </w:rPr>
              <w:t>6.1%</w:t>
            </w:r>
          </w:p>
        </w:tc>
      </w:tr>
      <w:tr w:rsidR="009014C4" w:rsidTr="00C31F0D">
        <w:trPr>
          <w:trHeight w:val="437"/>
        </w:trPr>
        <w:tc>
          <w:tcPr>
            <w:tcW w:w="2448" w:type="dxa"/>
          </w:tcPr>
          <w:p w:rsidR="009014C4" w:rsidRDefault="009014C4" w:rsidP="00C31F0D">
            <w:r>
              <w:rPr>
                <w:rFonts w:hint="eastAsia"/>
              </w:rPr>
              <w:t>RNA</w:t>
            </w:r>
            <w:r>
              <w:rPr>
                <w:rFonts w:hint="eastAsia"/>
              </w:rPr>
              <w:t>含有量</w:t>
            </w:r>
          </w:p>
        </w:tc>
        <w:tc>
          <w:tcPr>
            <w:tcW w:w="2340" w:type="dxa"/>
          </w:tcPr>
          <w:p w:rsidR="009014C4" w:rsidRDefault="009014C4" w:rsidP="00C31F0D">
            <w:r>
              <w:rPr>
                <w:rFonts w:ascii="宋体" w:hAnsi="宋体" w:hint="eastAsia"/>
              </w:rPr>
              <w:t>≥80.0%</w:t>
            </w:r>
          </w:p>
        </w:tc>
        <w:tc>
          <w:tcPr>
            <w:tcW w:w="2700" w:type="dxa"/>
          </w:tcPr>
          <w:p w:rsidR="009014C4" w:rsidRDefault="009014C4" w:rsidP="00C31F0D">
            <w:r>
              <w:rPr>
                <w:rFonts w:hint="eastAsia"/>
              </w:rPr>
              <w:t>85%</w:t>
            </w:r>
          </w:p>
        </w:tc>
      </w:tr>
      <w:tr w:rsidR="009014C4" w:rsidTr="00C31F0D">
        <w:trPr>
          <w:trHeight w:val="437"/>
        </w:trPr>
        <w:tc>
          <w:tcPr>
            <w:tcW w:w="2448" w:type="dxa"/>
          </w:tcPr>
          <w:p w:rsidR="009014C4" w:rsidRDefault="009014C4" w:rsidP="00C31F0D">
            <w:r>
              <w:rPr>
                <w:rFonts w:hint="eastAsia"/>
              </w:rPr>
              <w:t>结论</w:t>
            </w:r>
          </w:p>
        </w:tc>
        <w:tc>
          <w:tcPr>
            <w:tcW w:w="2340" w:type="dxa"/>
          </w:tcPr>
          <w:p w:rsidR="009014C4" w:rsidRDefault="009014C4" w:rsidP="00C31F0D"/>
        </w:tc>
        <w:tc>
          <w:tcPr>
            <w:tcW w:w="2700" w:type="dxa"/>
          </w:tcPr>
          <w:p w:rsidR="009014C4" w:rsidRDefault="009014C4" w:rsidP="00C31F0D">
            <w:r>
              <w:rPr>
                <w:rFonts w:hint="eastAsia"/>
              </w:rPr>
              <w:t>合格</w:t>
            </w:r>
          </w:p>
        </w:tc>
      </w:tr>
    </w:tbl>
    <w:p w:rsidR="009014C4" w:rsidRDefault="009014C4" w:rsidP="009014C4">
      <w:r>
        <w:rPr>
          <w:rFonts w:hint="eastAsia"/>
        </w:rPr>
        <w:t xml:space="preserve">                          </w:t>
      </w:r>
    </w:p>
    <w:p w:rsidR="009612A7" w:rsidRDefault="009612A7"/>
    <w:sectPr w:rsidR="009612A7">
      <w:pgSz w:w="11906" w:h="16838"/>
      <w:pgMar w:top="1402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41" w:rsidRDefault="007C7A41" w:rsidP="00DD17B5">
      <w:r>
        <w:separator/>
      </w:r>
    </w:p>
  </w:endnote>
  <w:endnote w:type="continuationSeparator" w:id="0">
    <w:p w:rsidR="007C7A41" w:rsidRDefault="007C7A41" w:rsidP="00DD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41" w:rsidRDefault="007C7A41" w:rsidP="00DD17B5">
      <w:r>
        <w:separator/>
      </w:r>
    </w:p>
  </w:footnote>
  <w:footnote w:type="continuationSeparator" w:id="0">
    <w:p w:rsidR="007C7A41" w:rsidRDefault="007C7A41" w:rsidP="00DD1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4"/>
    <w:rsid w:val="00341D05"/>
    <w:rsid w:val="007C7A41"/>
    <w:rsid w:val="009014C4"/>
    <w:rsid w:val="009612A7"/>
    <w:rsid w:val="00AD2169"/>
    <w:rsid w:val="00B447B2"/>
    <w:rsid w:val="00C03E6B"/>
    <w:rsid w:val="00DD17B5"/>
    <w:rsid w:val="00F71EBC"/>
    <w:rsid w:val="00FB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7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7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7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7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2019-03-22T02:49:00Z</dcterms:created>
  <dcterms:modified xsi:type="dcterms:W3CDTF">2019-03-22T02:49:00Z</dcterms:modified>
</cp:coreProperties>
</file>